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E4" w:rsidRPr="00DB1CE4" w:rsidRDefault="00353800">
      <w:pPr>
        <w:rPr>
          <w:rFonts w:cstheme="minorHAnsi"/>
          <w:b/>
          <w:sz w:val="44"/>
          <w:szCs w:val="44"/>
        </w:rPr>
      </w:pPr>
      <w:r>
        <w:rPr>
          <w:rFonts w:cstheme="minorHAnsi"/>
          <w:b/>
          <w:sz w:val="44"/>
          <w:szCs w:val="44"/>
        </w:rPr>
        <w:t xml:space="preserve">Sampford Arundel </w:t>
      </w:r>
      <w:r w:rsidR="00DB1CE4" w:rsidRPr="00DB1CE4">
        <w:rPr>
          <w:rFonts w:cstheme="minorHAnsi"/>
          <w:b/>
          <w:sz w:val="44"/>
          <w:szCs w:val="44"/>
        </w:rPr>
        <w:t>Primary School</w:t>
      </w:r>
    </w:p>
    <w:p w:rsidR="00DB1CE4" w:rsidRPr="00DB1CE4" w:rsidRDefault="00DB1CE4">
      <w:pPr>
        <w:rPr>
          <w:rFonts w:cstheme="minorHAnsi"/>
          <w:b/>
          <w:sz w:val="36"/>
          <w:szCs w:val="36"/>
        </w:rPr>
      </w:pPr>
      <w:r w:rsidRPr="00DB1CE4">
        <w:rPr>
          <w:rFonts w:cstheme="minorHAnsi"/>
          <w:b/>
          <w:sz w:val="36"/>
          <w:szCs w:val="36"/>
        </w:rPr>
        <w:t>Admissions</w:t>
      </w:r>
    </w:p>
    <w:p w:rsidR="00CD47D6" w:rsidRPr="00CD47D6" w:rsidRDefault="00CD47D6">
      <w:pPr>
        <w:rPr>
          <w:rFonts w:cstheme="minorHAnsi"/>
          <w:b/>
          <w:sz w:val="28"/>
          <w:szCs w:val="28"/>
        </w:rPr>
      </w:pPr>
      <w:r w:rsidRPr="00CD47D6">
        <w:rPr>
          <w:rFonts w:cstheme="minorHAnsi"/>
          <w:b/>
          <w:sz w:val="28"/>
          <w:szCs w:val="28"/>
        </w:rPr>
        <w:t>HOW DO I ENROL?</w:t>
      </w:r>
    </w:p>
    <w:p w:rsidR="00CD47D6" w:rsidRDefault="00CD47D6">
      <w:pPr>
        <w:rPr>
          <w:rFonts w:cstheme="minorHAnsi"/>
          <w:sz w:val="28"/>
          <w:szCs w:val="28"/>
        </w:rPr>
      </w:pPr>
      <w:r w:rsidRPr="00CD47D6">
        <w:rPr>
          <w:rFonts w:cstheme="minorHAnsi"/>
          <w:sz w:val="28"/>
          <w:szCs w:val="28"/>
        </w:rPr>
        <w:t xml:space="preserve"> We hope that if you are interested in our School you will make a preliminary visit when the </w:t>
      </w:r>
      <w:proofErr w:type="spellStart"/>
      <w:r w:rsidRPr="00CD47D6">
        <w:rPr>
          <w:rFonts w:cstheme="minorHAnsi"/>
          <w:sz w:val="28"/>
          <w:szCs w:val="28"/>
        </w:rPr>
        <w:t>headteacher</w:t>
      </w:r>
      <w:proofErr w:type="spellEnd"/>
      <w:r w:rsidRPr="00CD47D6">
        <w:rPr>
          <w:rFonts w:cstheme="minorHAnsi"/>
          <w:sz w:val="28"/>
          <w:szCs w:val="28"/>
        </w:rPr>
        <w:t xml:space="preserve"> will be pleased to meet you and show you the type of education that we can offer. </w:t>
      </w:r>
    </w:p>
    <w:p w:rsidR="00CD47D6" w:rsidRPr="00CD47D6" w:rsidRDefault="00CD47D6">
      <w:pPr>
        <w:rPr>
          <w:rFonts w:cstheme="minorHAnsi"/>
          <w:b/>
          <w:sz w:val="28"/>
          <w:szCs w:val="28"/>
        </w:rPr>
      </w:pPr>
      <w:r w:rsidRPr="00CD47D6">
        <w:rPr>
          <w:rFonts w:cstheme="minorHAnsi"/>
          <w:b/>
          <w:sz w:val="28"/>
          <w:szCs w:val="28"/>
        </w:rPr>
        <w:t>In Year Admissions</w:t>
      </w:r>
    </w:p>
    <w:p w:rsidR="00CD47D6" w:rsidRDefault="00CD47D6">
      <w:pPr>
        <w:rPr>
          <w:rFonts w:cstheme="minorHAnsi"/>
          <w:sz w:val="28"/>
          <w:szCs w:val="28"/>
        </w:rPr>
      </w:pPr>
      <w:r>
        <w:rPr>
          <w:rFonts w:cstheme="minorHAnsi"/>
          <w:sz w:val="28"/>
          <w:szCs w:val="28"/>
        </w:rPr>
        <w:t>T</w:t>
      </w:r>
      <w:r w:rsidRPr="00CD47D6">
        <w:rPr>
          <w:rFonts w:cstheme="minorHAnsi"/>
          <w:sz w:val="28"/>
          <w:szCs w:val="28"/>
        </w:rPr>
        <w:t>hese are managed by the school in conjunction with the Local Authority (LA). An application form can be obtained from the school and then returned to the school</w:t>
      </w:r>
      <w:r w:rsidR="00713131">
        <w:rPr>
          <w:rFonts w:cstheme="minorHAnsi"/>
          <w:sz w:val="28"/>
          <w:szCs w:val="28"/>
        </w:rPr>
        <w:t>. If there is an available place in the relevant year a place may be offered by the school.</w:t>
      </w:r>
      <w:r w:rsidRPr="00CD47D6">
        <w:rPr>
          <w:rFonts w:cstheme="minorHAnsi"/>
          <w:sz w:val="28"/>
          <w:szCs w:val="28"/>
        </w:rPr>
        <w:t xml:space="preserve"> </w:t>
      </w:r>
      <w:r w:rsidR="00713131">
        <w:rPr>
          <w:rFonts w:cstheme="minorHAnsi"/>
          <w:sz w:val="28"/>
          <w:szCs w:val="28"/>
        </w:rPr>
        <w:t>If no place is available</w:t>
      </w:r>
      <w:r w:rsidRPr="00CD47D6">
        <w:rPr>
          <w:rFonts w:cstheme="minorHAnsi"/>
          <w:sz w:val="28"/>
          <w:szCs w:val="28"/>
        </w:rPr>
        <w:t xml:space="preserve"> the school will liaise with the LA about going over numbers. </w:t>
      </w:r>
    </w:p>
    <w:p w:rsidR="00CD47D6" w:rsidRPr="00CD47D6" w:rsidRDefault="00CD47D6">
      <w:pPr>
        <w:rPr>
          <w:rFonts w:cstheme="minorHAnsi"/>
          <w:b/>
          <w:sz w:val="28"/>
          <w:szCs w:val="28"/>
        </w:rPr>
      </w:pPr>
      <w:r w:rsidRPr="00CD47D6">
        <w:rPr>
          <w:rFonts w:cstheme="minorHAnsi"/>
          <w:b/>
          <w:sz w:val="28"/>
          <w:szCs w:val="28"/>
        </w:rPr>
        <w:t>First Admissions</w:t>
      </w:r>
    </w:p>
    <w:p w:rsidR="00CD47D6" w:rsidRDefault="00CD47D6">
      <w:pPr>
        <w:rPr>
          <w:rFonts w:cstheme="minorHAnsi"/>
          <w:sz w:val="28"/>
          <w:szCs w:val="28"/>
        </w:rPr>
      </w:pPr>
      <w:r w:rsidRPr="00CD47D6">
        <w:rPr>
          <w:rFonts w:cstheme="minorHAnsi"/>
          <w:sz w:val="28"/>
          <w:szCs w:val="28"/>
        </w:rPr>
        <w:t xml:space="preserve">The (LA) ask you to enrol for a school of your choice by January, prior to their September entry into the Reception year. Pupil detail forms will be sent to you by the LA and should be returned to them by the stated date which is currently January and they then allocate the places at the beginning of the Summer Term. </w:t>
      </w:r>
    </w:p>
    <w:p w:rsidR="00CD47D6" w:rsidRDefault="00CD47D6">
      <w:pPr>
        <w:rPr>
          <w:rFonts w:cstheme="minorHAnsi"/>
          <w:sz w:val="28"/>
          <w:szCs w:val="28"/>
        </w:rPr>
      </w:pPr>
      <w:r w:rsidRPr="00CD47D6">
        <w:rPr>
          <w:rFonts w:cstheme="minorHAnsi"/>
          <w:sz w:val="28"/>
          <w:szCs w:val="28"/>
        </w:rPr>
        <w:t>The LA is the admission authority for this school and places are allocated in accordance with their published arrangements. A copy of these arrangements can be obtained</w:t>
      </w:r>
      <w:r>
        <w:rPr>
          <w:rFonts w:cstheme="minorHAnsi"/>
          <w:sz w:val="28"/>
          <w:szCs w:val="28"/>
        </w:rPr>
        <w:t xml:space="preserve"> from the Admissions and Entitlements Team tel. 0300 123 2224</w:t>
      </w:r>
      <w:r w:rsidRPr="00CD47D6">
        <w:rPr>
          <w:rFonts w:cstheme="minorHAnsi"/>
          <w:sz w:val="28"/>
          <w:szCs w:val="28"/>
        </w:rPr>
        <w:t>.</w:t>
      </w:r>
    </w:p>
    <w:p w:rsidR="00CD47D6" w:rsidRDefault="00CD47D6">
      <w:pPr>
        <w:rPr>
          <w:rFonts w:cstheme="minorHAnsi"/>
          <w:sz w:val="28"/>
          <w:szCs w:val="28"/>
        </w:rPr>
      </w:pPr>
      <w:r w:rsidRPr="00CD47D6">
        <w:rPr>
          <w:rFonts w:cstheme="minorHAnsi"/>
          <w:sz w:val="28"/>
          <w:szCs w:val="28"/>
        </w:rPr>
        <w:t xml:space="preserve"> Please follow the link below to access the Local Authority admission arrangements: </w:t>
      </w:r>
    </w:p>
    <w:p w:rsidR="00CD47D6" w:rsidRDefault="00353800">
      <w:pPr>
        <w:rPr>
          <w:rFonts w:cstheme="minorHAnsi"/>
          <w:sz w:val="28"/>
          <w:szCs w:val="28"/>
        </w:rPr>
      </w:pPr>
      <w:hyperlink r:id="rId5" w:history="1">
        <w:r w:rsidR="00CD47D6" w:rsidRPr="00CD47D6">
          <w:rPr>
            <w:rStyle w:val="Hyperlink"/>
            <w:rFonts w:cstheme="minorHAnsi"/>
            <w:sz w:val="28"/>
            <w:szCs w:val="28"/>
          </w:rPr>
          <w:t>http://www.somerset.gov.uk/education-learning-and-schools/choosing-a-school/</w:t>
        </w:r>
      </w:hyperlink>
    </w:p>
    <w:p w:rsidR="00CD47D6" w:rsidRDefault="00CD47D6">
      <w:pPr>
        <w:rPr>
          <w:rFonts w:cstheme="minorHAnsi"/>
          <w:sz w:val="28"/>
          <w:szCs w:val="28"/>
        </w:rPr>
      </w:pPr>
      <w:r>
        <w:rPr>
          <w:rFonts w:cstheme="minorHAnsi"/>
          <w:sz w:val="28"/>
          <w:szCs w:val="28"/>
        </w:rPr>
        <w:t>Primary Admissions Guide:</w:t>
      </w:r>
    </w:p>
    <w:p w:rsidR="00CD47D6" w:rsidRDefault="00353800">
      <w:pPr>
        <w:rPr>
          <w:rFonts w:cstheme="minorHAnsi"/>
          <w:sz w:val="28"/>
          <w:szCs w:val="28"/>
        </w:rPr>
      </w:pPr>
      <w:hyperlink r:id="rId6" w:history="1">
        <w:r w:rsidR="00CD47D6" w:rsidRPr="00CD47D6">
          <w:rPr>
            <w:rStyle w:val="Hyperlink"/>
            <w:rFonts w:cstheme="minorHAnsi"/>
            <w:sz w:val="28"/>
            <w:szCs w:val="28"/>
          </w:rPr>
          <w:t>http://www.somerset.gov.uk/EasySiteWeb/GatewayLink.aspx?alId=68375</w:t>
        </w:r>
      </w:hyperlink>
    </w:p>
    <w:p w:rsidR="00695512" w:rsidRDefault="00CD47D6">
      <w:pPr>
        <w:rPr>
          <w:rFonts w:cstheme="minorHAnsi"/>
          <w:sz w:val="28"/>
          <w:szCs w:val="28"/>
        </w:rPr>
      </w:pPr>
      <w:r w:rsidRPr="00CD47D6">
        <w:rPr>
          <w:rFonts w:cstheme="minorHAnsi"/>
          <w:sz w:val="28"/>
          <w:szCs w:val="28"/>
        </w:rPr>
        <w:t>If you accept the place you will then be informed of our school induction programme, which i</w:t>
      </w:r>
      <w:r w:rsidR="00695512">
        <w:rPr>
          <w:rFonts w:cstheme="minorHAnsi"/>
          <w:sz w:val="28"/>
          <w:szCs w:val="28"/>
        </w:rPr>
        <w:t xml:space="preserve">ncludes: </w:t>
      </w:r>
      <w:r w:rsidRPr="00CD47D6">
        <w:rPr>
          <w:rFonts w:cstheme="minorHAnsi"/>
          <w:sz w:val="28"/>
          <w:szCs w:val="28"/>
        </w:rPr>
        <w:t>pre-school visits</w:t>
      </w:r>
      <w:r w:rsidR="00695512">
        <w:rPr>
          <w:rFonts w:cstheme="minorHAnsi"/>
          <w:sz w:val="28"/>
          <w:szCs w:val="28"/>
        </w:rPr>
        <w:t>, home visits, school visits</w:t>
      </w:r>
      <w:r w:rsidRPr="00CD47D6">
        <w:rPr>
          <w:rFonts w:cstheme="minorHAnsi"/>
          <w:sz w:val="28"/>
          <w:szCs w:val="28"/>
        </w:rPr>
        <w:t xml:space="preserve"> and a meeting for new parents, during the Summer Term. </w:t>
      </w:r>
    </w:p>
    <w:p w:rsidR="00695512" w:rsidRDefault="00CD47D6">
      <w:pPr>
        <w:rPr>
          <w:rFonts w:cstheme="minorHAnsi"/>
          <w:sz w:val="28"/>
          <w:szCs w:val="28"/>
        </w:rPr>
      </w:pPr>
      <w:r w:rsidRPr="00695512">
        <w:rPr>
          <w:rFonts w:cstheme="minorHAnsi"/>
          <w:b/>
          <w:sz w:val="28"/>
          <w:szCs w:val="28"/>
        </w:rPr>
        <w:lastRenderedPageBreak/>
        <w:t>STARTING SCHOOL</w:t>
      </w:r>
      <w:r w:rsidRPr="00CD47D6">
        <w:rPr>
          <w:rFonts w:cstheme="minorHAnsi"/>
          <w:sz w:val="28"/>
          <w:szCs w:val="28"/>
        </w:rPr>
        <w:t xml:space="preserve"> </w:t>
      </w:r>
    </w:p>
    <w:p w:rsidR="00C258B5" w:rsidRPr="00CD47D6" w:rsidRDefault="00353800">
      <w:pPr>
        <w:rPr>
          <w:rFonts w:cstheme="minorHAnsi"/>
          <w:sz w:val="28"/>
          <w:szCs w:val="28"/>
        </w:rPr>
      </w:pPr>
      <w:r>
        <w:rPr>
          <w:rFonts w:cstheme="minorHAnsi"/>
          <w:sz w:val="28"/>
          <w:szCs w:val="28"/>
        </w:rPr>
        <w:t xml:space="preserve">Sampford Arundel </w:t>
      </w:r>
      <w:bookmarkStart w:id="0" w:name="_GoBack"/>
      <w:bookmarkEnd w:id="0"/>
      <w:r w:rsidR="00695512">
        <w:rPr>
          <w:rFonts w:cstheme="minorHAnsi"/>
          <w:sz w:val="28"/>
          <w:szCs w:val="28"/>
        </w:rPr>
        <w:t>Primary School</w:t>
      </w:r>
      <w:r w:rsidR="00CD47D6" w:rsidRPr="00CD47D6">
        <w:rPr>
          <w:rFonts w:cstheme="minorHAnsi"/>
          <w:sz w:val="28"/>
          <w:szCs w:val="28"/>
        </w:rPr>
        <w:t xml:space="preserve"> admits children in accordance with LA policy on First Admissions to School. This means that most children will have the opportunity to start School at the beginning of the School Year in which they become 5. The children will start part-time and quickly build up to full-time and the process will be explained during the summer term before starting school as part of the induction process.</w:t>
      </w:r>
    </w:p>
    <w:sectPr w:rsidR="00C258B5" w:rsidRPr="00CD47D6" w:rsidSect="00DB1CE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6"/>
    <w:rsid w:val="00353800"/>
    <w:rsid w:val="00695512"/>
    <w:rsid w:val="00713131"/>
    <w:rsid w:val="00C258B5"/>
    <w:rsid w:val="00CD47D6"/>
    <w:rsid w:val="00DB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D6"/>
    <w:rPr>
      <w:color w:val="0000FF" w:themeColor="hyperlink"/>
      <w:u w:val="single"/>
    </w:rPr>
  </w:style>
  <w:style w:type="character" w:styleId="FollowedHyperlink">
    <w:name w:val="FollowedHyperlink"/>
    <w:basedOn w:val="DefaultParagraphFont"/>
    <w:uiPriority w:val="99"/>
    <w:semiHidden/>
    <w:unhideWhenUsed/>
    <w:rsid w:val="00CD47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7D6"/>
    <w:rPr>
      <w:color w:val="0000FF" w:themeColor="hyperlink"/>
      <w:u w:val="single"/>
    </w:rPr>
  </w:style>
  <w:style w:type="character" w:styleId="FollowedHyperlink">
    <w:name w:val="FollowedHyperlink"/>
    <w:basedOn w:val="DefaultParagraphFont"/>
    <w:uiPriority w:val="99"/>
    <w:semiHidden/>
    <w:unhideWhenUsed/>
    <w:rsid w:val="00CD4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merset.gov.uk/EasySiteWeb/GatewayLink.aspx?alId=68375" TargetMode="External"/><Relationship Id="rId5" Type="http://schemas.openxmlformats.org/officeDocument/2006/relationships/hyperlink" Target="http://www.somerset.gov.uk/education-learning-and-schools/choosing-a-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david.stirzaker</dc:creator>
  <cp:lastModifiedBy>Jacqui Collier</cp:lastModifiedBy>
  <cp:revision>2</cp:revision>
  <dcterms:created xsi:type="dcterms:W3CDTF">2017-03-22T15:10:00Z</dcterms:created>
  <dcterms:modified xsi:type="dcterms:W3CDTF">2017-03-22T15:10:00Z</dcterms:modified>
</cp:coreProperties>
</file>